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9186"/>
        <w:gridCol w:w="2525"/>
      </w:tblGrid>
      <w:tr w:rsidR="00813E0B" w:rsidTr="003308E9">
        <w:tc>
          <w:tcPr>
            <w:tcW w:w="2718" w:type="dxa"/>
          </w:tcPr>
          <w:p w:rsidR="00813E0B" w:rsidRDefault="00813E0B"/>
          <w:p w:rsidR="00813E0B" w:rsidRPr="00304382" w:rsidRDefault="00813E0B" w:rsidP="001B4D66">
            <w:pPr>
              <w:jc w:val="center"/>
              <w:rPr>
                <w:sz w:val="21"/>
                <w:szCs w:val="21"/>
              </w:rPr>
            </w:pPr>
            <w:r w:rsidRPr="00304382">
              <w:rPr>
                <w:sz w:val="21"/>
                <w:szCs w:val="21"/>
              </w:rPr>
              <w:t xml:space="preserve">Lean </w:t>
            </w:r>
            <w:r w:rsidR="00304382" w:rsidRPr="00304382">
              <w:rPr>
                <w:sz w:val="21"/>
                <w:szCs w:val="21"/>
              </w:rPr>
              <w:t xml:space="preserve">Business </w:t>
            </w:r>
            <w:r w:rsidR="001B4D66" w:rsidRPr="00304382">
              <w:rPr>
                <w:sz w:val="21"/>
                <w:szCs w:val="21"/>
              </w:rPr>
              <w:t xml:space="preserve">Model </w:t>
            </w:r>
            <w:r w:rsidRPr="00304382">
              <w:rPr>
                <w:sz w:val="21"/>
                <w:szCs w:val="21"/>
              </w:rPr>
              <w:t xml:space="preserve">Canvas </w:t>
            </w:r>
          </w:p>
        </w:tc>
        <w:tc>
          <w:tcPr>
            <w:tcW w:w="9360" w:type="dxa"/>
          </w:tcPr>
          <w:p w:rsidR="00813E0B" w:rsidRPr="00813E0B" w:rsidRDefault="00813E0B" w:rsidP="00813E0B">
            <w:pPr>
              <w:jc w:val="center"/>
              <w:rPr>
                <w:b/>
                <w:sz w:val="36"/>
              </w:rPr>
            </w:pPr>
            <w:r w:rsidRPr="00813E0B">
              <w:rPr>
                <w:b/>
                <w:sz w:val="36"/>
              </w:rPr>
              <w:t>Company Name</w:t>
            </w:r>
          </w:p>
        </w:tc>
        <w:tc>
          <w:tcPr>
            <w:tcW w:w="2538" w:type="dxa"/>
          </w:tcPr>
          <w:p w:rsidR="00813E0B" w:rsidRDefault="00EA58E2" w:rsidP="00813E0B">
            <w:pPr>
              <w:jc w:val="right"/>
            </w:pPr>
            <w:r>
              <w:rPr>
                <w:b/>
              </w:rPr>
              <w:t xml:space="preserve">Date: </w:t>
            </w:r>
            <w:r w:rsidRPr="00EA58E2">
              <w:t>________________</w:t>
            </w:r>
          </w:p>
          <w:p w:rsidR="00506848" w:rsidRDefault="00506848" w:rsidP="00813E0B">
            <w:pPr>
              <w:jc w:val="right"/>
              <w:rPr>
                <w:b/>
              </w:rPr>
            </w:pPr>
          </w:p>
          <w:p w:rsidR="003308E9" w:rsidRDefault="003308E9" w:rsidP="00813E0B">
            <w:pPr>
              <w:jc w:val="right"/>
            </w:pPr>
            <w:bookmarkStart w:id="0" w:name="_GoBack"/>
            <w:bookmarkEnd w:id="0"/>
          </w:p>
        </w:tc>
      </w:tr>
    </w:tbl>
    <w:p w:rsidR="00466414" w:rsidRDefault="00466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2582"/>
        <w:gridCol w:w="1776"/>
        <w:gridCol w:w="1496"/>
        <w:gridCol w:w="2752"/>
        <w:gridCol w:w="2929"/>
      </w:tblGrid>
      <w:tr w:rsidR="00292B78" w:rsidTr="004E7377">
        <w:tc>
          <w:tcPr>
            <w:tcW w:w="2898" w:type="dxa"/>
            <w:vMerge w:val="restart"/>
          </w:tcPr>
          <w:p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</w:p>
          <w:p w:rsidR="00E02591" w:rsidRPr="00E02591" w:rsidRDefault="00E02591" w:rsidP="00E02591">
            <w:pPr>
              <w:jc w:val="center"/>
              <w:rPr>
                <w:i/>
                <w:sz w:val="24"/>
              </w:rPr>
            </w:pPr>
            <w:r w:rsidRPr="00E02591">
              <w:rPr>
                <w:i/>
                <w:sz w:val="24"/>
              </w:rPr>
              <w:t>List the top three problems your product/service is addressing</w:t>
            </w:r>
            <w:r>
              <w:rPr>
                <w:i/>
                <w:sz w:val="24"/>
              </w:rPr>
              <w:t>.</w:t>
            </w:r>
          </w:p>
          <w:p w:rsidR="005D2F78" w:rsidRPr="00E02591" w:rsidRDefault="005D2F78" w:rsidP="005D2F78">
            <w:pPr>
              <w:jc w:val="center"/>
              <w:rPr>
                <w:i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Pr="005D2F78" w:rsidRDefault="005D2F78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SOLUTION</w:t>
            </w:r>
          </w:p>
          <w:p w:rsidR="00715A87" w:rsidRPr="00715A87" w:rsidRDefault="00715A87" w:rsidP="00715A87">
            <w:pPr>
              <w:jc w:val="center"/>
              <w:rPr>
                <w:i/>
                <w:sz w:val="24"/>
              </w:rPr>
            </w:pPr>
            <w:r w:rsidRPr="00715A87">
              <w:rPr>
                <w:i/>
                <w:sz w:val="24"/>
              </w:rPr>
              <w:t>What are the top three features of your product/service?</w:t>
            </w:r>
          </w:p>
          <w:p w:rsidR="005D2F78" w:rsidRPr="00715A87" w:rsidRDefault="005D2F78" w:rsidP="005D2F78">
            <w:pPr>
              <w:jc w:val="center"/>
              <w:rPr>
                <w:i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3071FA">
            <w:pPr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4E7377" w:rsidRPr="005D2F78" w:rsidRDefault="004E7377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gridSpan w:val="2"/>
            <w:vMerge w:val="restart"/>
          </w:tcPr>
          <w:p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UNIQUE VALUE PROPOSITION</w:t>
            </w:r>
          </w:p>
          <w:p w:rsidR="00AD4909" w:rsidRPr="00AD4909" w:rsidRDefault="00AD4909" w:rsidP="00AD4909">
            <w:pPr>
              <w:jc w:val="center"/>
              <w:rPr>
                <w:i/>
                <w:sz w:val="24"/>
              </w:rPr>
            </w:pPr>
            <w:r w:rsidRPr="00AD4909">
              <w:rPr>
                <w:i/>
                <w:sz w:val="24"/>
              </w:rPr>
              <w:t>What is the single, clear, compelling message that states why your product/service is different and worth buying?</w:t>
            </w:r>
          </w:p>
          <w:p w:rsidR="005D2F78" w:rsidRPr="00AD4909" w:rsidRDefault="005D2F78" w:rsidP="005D2F78">
            <w:pPr>
              <w:jc w:val="center"/>
              <w:rPr>
                <w:i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5D2F78" w:rsidRPr="005D2F78" w:rsidRDefault="005D2F78" w:rsidP="003071FA">
            <w:pPr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292B78" w:rsidRDefault="00E1628E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COMPETITIVE</w:t>
            </w:r>
            <w:r w:rsidR="00447C98">
              <w:rPr>
                <w:b/>
                <w:sz w:val="24"/>
              </w:rPr>
              <w:t xml:space="preserve"> ADVANTAGE</w:t>
            </w:r>
          </w:p>
          <w:p w:rsidR="003071FA" w:rsidRPr="003071FA" w:rsidRDefault="003071FA" w:rsidP="003071FA">
            <w:pPr>
              <w:jc w:val="center"/>
              <w:rPr>
                <w:i/>
                <w:sz w:val="24"/>
              </w:rPr>
            </w:pPr>
            <w:r w:rsidRPr="003071FA">
              <w:rPr>
                <w:i/>
                <w:sz w:val="24"/>
              </w:rPr>
              <w:t>What about your product/service means that it cannot be easily copied or bought?</w:t>
            </w:r>
          </w:p>
          <w:p w:rsidR="003071FA" w:rsidRPr="003071FA" w:rsidRDefault="003071FA" w:rsidP="003071FA">
            <w:pPr>
              <w:rPr>
                <w:i/>
                <w:sz w:val="24"/>
              </w:rPr>
            </w:pPr>
          </w:p>
        </w:tc>
        <w:tc>
          <w:tcPr>
            <w:tcW w:w="2988" w:type="dxa"/>
            <w:vMerge w:val="restart"/>
          </w:tcPr>
          <w:p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CUSTOMER SEGMENTS</w:t>
            </w:r>
          </w:p>
          <w:p w:rsidR="00E02591" w:rsidRPr="00E02591" w:rsidRDefault="00E02591" w:rsidP="00E02591">
            <w:pPr>
              <w:jc w:val="center"/>
              <w:rPr>
                <w:i/>
                <w:sz w:val="24"/>
              </w:rPr>
            </w:pPr>
            <w:r w:rsidRPr="00E02591">
              <w:rPr>
                <w:i/>
                <w:sz w:val="24"/>
              </w:rPr>
              <w:t>Who are the target customers?</w:t>
            </w:r>
          </w:p>
          <w:p w:rsidR="00E02591" w:rsidRPr="00E02591" w:rsidRDefault="00E02591" w:rsidP="003071FA">
            <w:pPr>
              <w:rPr>
                <w:i/>
                <w:sz w:val="24"/>
              </w:rPr>
            </w:pPr>
          </w:p>
        </w:tc>
      </w:tr>
      <w:tr w:rsidR="00292B78" w:rsidTr="004E7377">
        <w:tc>
          <w:tcPr>
            <w:tcW w:w="2898" w:type="dxa"/>
            <w:vMerge/>
          </w:tcPr>
          <w:p w:rsidR="00292B78" w:rsidRPr="005D2F78" w:rsidRDefault="00292B78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KEY METRICS</w:t>
            </w:r>
          </w:p>
          <w:p w:rsidR="003071FA" w:rsidRPr="003071FA" w:rsidRDefault="003071FA" w:rsidP="003071FA">
            <w:pPr>
              <w:jc w:val="center"/>
              <w:rPr>
                <w:i/>
                <w:sz w:val="24"/>
              </w:rPr>
            </w:pPr>
            <w:r w:rsidRPr="003071FA">
              <w:rPr>
                <w:i/>
                <w:sz w:val="24"/>
              </w:rPr>
              <w:t>What are the key activities that must be measured?</w:t>
            </w:r>
          </w:p>
          <w:p w:rsidR="005D2F78" w:rsidRPr="003071FA" w:rsidRDefault="005D2F78" w:rsidP="005D2F78">
            <w:pPr>
              <w:jc w:val="center"/>
              <w:rPr>
                <w:i/>
                <w:sz w:val="24"/>
              </w:rPr>
            </w:pPr>
          </w:p>
          <w:p w:rsidR="005D2F78" w:rsidRDefault="005D2F78" w:rsidP="005D2F78">
            <w:pPr>
              <w:jc w:val="center"/>
              <w:rPr>
                <w:b/>
                <w:sz w:val="24"/>
              </w:rPr>
            </w:pPr>
          </w:p>
          <w:p w:rsidR="004E7377" w:rsidRDefault="004E7377" w:rsidP="003071FA">
            <w:pPr>
              <w:rPr>
                <w:b/>
                <w:sz w:val="24"/>
              </w:rPr>
            </w:pPr>
          </w:p>
          <w:p w:rsidR="004E7377" w:rsidRDefault="004E7377" w:rsidP="005D2F78">
            <w:pPr>
              <w:jc w:val="center"/>
              <w:rPr>
                <w:b/>
                <w:sz w:val="24"/>
              </w:rPr>
            </w:pPr>
          </w:p>
          <w:p w:rsidR="004E7377" w:rsidRDefault="004E7377" w:rsidP="005D2F78">
            <w:pPr>
              <w:jc w:val="center"/>
              <w:rPr>
                <w:b/>
                <w:sz w:val="24"/>
              </w:rPr>
            </w:pPr>
          </w:p>
          <w:p w:rsidR="004E7377" w:rsidRDefault="004E7377" w:rsidP="005D2F78">
            <w:pPr>
              <w:jc w:val="center"/>
              <w:rPr>
                <w:b/>
                <w:sz w:val="24"/>
              </w:rPr>
            </w:pPr>
          </w:p>
          <w:p w:rsidR="004E7377" w:rsidRPr="005D2F78" w:rsidRDefault="004E7377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gridSpan w:val="2"/>
            <w:vMerge/>
          </w:tcPr>
          <w:p w:rsidR="00292B78" w:rsidRPr="005D2F78" w:rsidRDefault="00292B78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CHANNELS</w:t>
            </w:r>
          </w:p>
          <w:p w:rsidR="00715A87" w:rsidRPr="00715A87" w:rsidRDefault="00715A87" w:rsidP="00715A87">
            <w:pPr>
              <w:jc w:val="center"/>
              <w:rPr>
                <w:i/>
                <w:sz w:val="24"/>
              </w:rPr>
            </w:pPr>
            <w:r w:rsidRPr="00715A87">
              <w:rPr>
                <w:i/>
                <w:sz w:val="24"/>
              </w:rPr>
              <w:t>What are the pathways to customers?</w:t>
            </w:r>
          </w:p>
          <w:p w:rsidR="00715A87" w:rsidRPr="00715A87" w:rsidRDefault="00715A87" w:rsidP="003071FA">
            <w:pPr>
              <w:rPr>
                <w:i/>
                <w:sz w:val="24"/>
              </w:rPr>
            </w:pPr>
          </w:p>
        </w:tc>
        <w:tc>
          <w:tcPr>
            <w:tcW w:w="2988" w:type="dxa"/>
            <w:vMerge/>
          </w:tcPr>
          <w:p w:rsidR="00292B78" w:rsidRPr="005D2F78" w:rsidRDefault="00292B78" w:rsidP="005D2F78">
            <w:pPr>
              <w:jc w:val="center"/>
              <w:rPr>
                <w:b/>
                <w:sz w:val="24"/>
              </w:rPr>
            </w:pPr>
          </w:p>
        </w:tc>
      </w:tr>
      <w:tr w:rsidR="00292B78" w:rsidTr="0081569F">
        <w:tc>
          <w:tcPr>
            <w:tcW w:w="7308" w:type="dxa"/>
            <w:gridSpan w:val="3"/>
          </w:tcPr>
          <w:p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 STRUCTURE</w:t>
            </w:r>
          </w:p>
          <w:p w:rsidR="00715A87" w:rsidRPr="00715A87" w:rsidRDefault="00715A87" w:rsidP="00715A87">
            <w:pPr>
              <w:jc w:val="center"/>
              <w:rPr>
                <w:i/>
                <w:sz w:val="24"/>
              </w:rPr>
            </w:pPr>
            <w:r w:rsidRPr="00715A87">
              <w:rPr>
                <w:i/>
                <w:sz w:val="24"/>
              </w:rPr>
              <w:t>What are the customer acquisition costs, distribution costs, human resources costs, additional costs?</w:t>
            </w:r>
          </w:p>
          <w:p w:rsidR="005D2F78" w:rsidRPr="00715A87" w:rsidRDefault="005D2F78" w:rsidP="005D2F78">
            <w:pPr>
              <w:jc w:val="center"/>
              <w:rPr>
                <w:i/>
                <w:sz w:val="24"/>
              </w:rPr>
            </w:pPr>
          </w:p>
          <w:p w:rsidR="005D2F78" w:rsidRDefault="005D2F78" w:rsidP="003071FA">
            <w:pPr>
              <w:rPr>
                <w:b/>
                <w:sz w:val="24"/>
              </w:rPr>
            </w:pPr>
          </w:p>
          <w:p w:rsidR="005D2F78" w:rsidRDefault="005D2F78" w:rsidP="003071FA">
            <w:pPr>
              <w:rPr>
                <w:b/>
                <w:sz w:val="24"/>
              </w:rPr>
            </w:pPr>
          </w:p>
          <w:p w:rsidR="005D2F78" w:rsidRPr="005D2F78" w:rsidRDefault="005D2F78" w:rsidP="005D2F78">
            <w:pPr>
              <w:jc w:val="center"/>
              <w:rPr>
                <w:b/>
                <w:sz w:val="24"/>
              </w:rPr>
            </w:pPr>
          </w:p>
        </w:tc>
        <w:tc>
          <w:tcPr>
            <w:tcW w:w="7308" w:type="dxa"/>
            <w:gridSpan w:val="3"/>
          </w:tcPr>
          <w:p w:rsidR="00292B78" w:rsidRDefault="00447C98" w:rsidP="005D2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REVENUE STREAMS</w:t>
            </w:r>
          </w:p>
          <w:p w:rsidR="00715A87" w:rsidRPr="00715A87" w:rsidRDefault="00715A87" w:rsidP="00715A87">
            <w:pPr>
              <w:jc w:val="center"/>
              <w:rPr>
                <w:i/>
                <w:sz w:val="24"/>
              </w:rPr>
            </w:pPr>
            <w:r w:rsidRPr="00715A87">
              <w:rPr>
                <w:i/>
                <w:sz w:val="24"/>
              </w:rPr>
              <w:t>What is the revenue model, the life time values, the revenue, the gross margin?</w:t>
            </w:r>
          </w:p>
          <w:p w:rsidR="00715A87" w:rsidRPr="00715A87" w:rsidRDefault="00715A87" w:rsidP="005D2F78">
            <w:pPr>
              <w:jc w:val="center"/>
              <w:rPr>
                <w:i/>
                <w:sz w:val="24"/>
              </w:rPr>
            </w:pPr>
          </w:p>
        </w:tc>
      </w:tr>
      <w:tr w:rsidR="005D2F78" w:rsidTr="004E7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8" w:type="dxa"/>
            <w:gridSpan w:val="3"/>
          </w:tcPr>
          <w:p w:rsidR="005D2F78" w:rsidRPr="00334601" w:rsidRDefault="00334601" w:rsidP="005D2F7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A72C7" wp14:editId="10B1F4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4486275" cy="123825"/>
                      <wp:effectExtent l="0" t="0" r="28575" b="28575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1238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5000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4" o:spid="_x0000_s1026" type="#_x0000_t66" style="position:absolute;margin-left:0;margin-top:1.1pt;width:353.2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" adj="29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308" w:type="dxa"/>
            <w:gridSpan w:val="3"/>
          </w:tcPr>
          <w:p w:rsidR="005D2F78" w:rsidRDefault="00334601" w:rsidP="005D2F7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8C194" wp14:editId="68F6F63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4467225" cy="10477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9DD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.6pt;margin-top:1.85pt;width:351.75pt;height: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" adj="21347" fillcolor="#4f81bd [3204]" strokecolor="#243f60 [1604]" strokeweight="2pt"/>
                  </w:pict>
                </mc:Fallback>
              </mc:AlternateContent>
            </w:r>
          </w:p>
        </w:tc>
      </w:tr>
      <w:tr w:rsidR="005D2F78" w:rsidTr="004E7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8" w:type="dxa"/>
            <w:gridSpan w:val="3"/>
          </w:tcPr>
          <w:p w:rsidR="005D2F78" w:rsidRPr="00447C98" w:rsidRDefault="00334601" w:rsidP="005D2F78">
            <w:pPr>
              <w:jc w:val="center"/>
              <w:rPr>
                <w:sz w:val="28"/>
              </w:rPr>
            </w:pPr>
            <w:r w:rsidRPr="00447C98">
              <w:rPr>
                <w:sz w:val="24"/>
              </w:rPr>
              <w:t>Product</w:t>
            </w:r>
          </w:p>
        </w:tc>
        <w:tc>
          <w:tcPr>
            <w:tcW w:w="7308" w:type="dxa"/>
            <w:gridSpan w:val="3"/>
          </w:tcPr>
          <w:p w:rsidR="005D2F78" w:rsidRPr="00447C98" w:rsidRDefault="00334601" w:rsidP="005D2F78">
            <w:pPr>
              <w:jc w:val="center"/>
              <w:rPr>
                <w:sz w:val="28"/>
              </w:rPr>
            </w:pPr>
            <w:r w:rsidRPr="00447C98">
              <w:rPr>
                <w:sz w:val="24"/>
              </w:rPr>
              <w:t>Market</w:t>
            </w:r>
          </w:p>
        </w:tc>
      </w:tr>
    </w:tbl>
    <w:p w:rsidR="005D2F78" w:rsidRDefault="005D2F78"/>
    <w:sectPr w:rsidR="005D2F78" w:rsidSect="00813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0B"/>
    <w:rsid w:val="000A0A67"/>
    <w:rsid w:val="001B4D66"/>
    <w:rsid w:val="00292B78"/>
    <w:rsid w:val="00304382"/>
    <w:rsid w:val="003071FA"/>
    <w:rsid w:val="003308E9"/>
    <w:rsid w:val="00334601"/>
    <w:rsid w:val="00447C98"/>
    <w:rsid w:val="00466414"/>
    <w:rsid w:val="004E7377"/>
    <w:rsid w:val="00506848"/>
    <w:rsid w:val="005D2F78"/>
    <w:rsid w:val="00715A87"/>
    <w:rsid w:val="00813E0B"/>
    <w:rsid w:val="008275CC"/>
    <w:rsid w:val="0096434D"/>
    <w:rsid w:val="00A50B46"/>
    <w:rsid w:val="00AD4909"/>
    <w:rsid w:val="00B92F0A"/>
    <w:rsid w:val="00D056E9"/>
    <w:rsid w:val="00E02591"/>
    <w:rsid w:val="00E1628E"/>
    <w:rsid w:val="00EA58E2"/>
    <w:rsid w:val="00F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045C"/>
  <w15:docId w15:val="{2C924771-8C35-45F0-9013-3BCA6E9C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Thomas</dc:creator>
  <cp:lastModifiedBy>Malsbury, Karen</cp:lastModifiedBy>
  <cp:revision>3</cp:revision>
  <cp:lastPrinted>2019-09-16T16:48:00Z</cp:lastPrinted>
  <dcterms:created xsi:type="dcterms:W3CDTF">2019-02-25T20:44:00Z</dcterms:created>
  <dcterms:modified xsi:type="dcterms:W3CDTF">2019-09-16T18:08:00Z</dcterms:modified>
</cp:coreProperties>
</file>